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1" w:rsidRDefault="00743841" w:rsidP="0074384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مقر الانزيمات ب 487 : أ.م.د. سناء جميل ثامر</w:t>
      </w:r>
    </w:p>
    <w:p w:rsidR="001C676A" w:rsidRDefault="000218AD" w:rsidP="0074384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منهاج </w:t>
      </w:r>
      <w:r w:rsidR="006840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الانزيمات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النظري ب 487</w:t>
      </w:r>
      <w:r w:rsidR="006840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</w:p>
    <w:p w:rsidR="000218AD" w:rsidRDefault="008E4BFF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وخصائص الانزيمات</w:t>
      </w:r>
      <w:r w:rsidR="000218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العامه</w:t>
      </w: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والعوامل المؤثره</w:t>
      </w:r>
      <w:r w:rsidR="000218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تركيب الانزيمات العامه</w:t>
      </w:r>
    </w:p>
    <w:p w:rsidR="000218AD" w:rsidRP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انواع الانزيمات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العامه</w:t>
      </w:r>
    </w:p>
    <w:p w:rsidR="000218AD" w:rsidRP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خلل الانزيمات في الجسم</w:t>
      </w:r>
    </w:p>
    <w:p w:rsid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نماذج للكائنات المنتجه للانزيمات</w:t>
      </w:r>
    </w:p>
    <w:p w:rsidR="000218AD" w:rsidRP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مفهوم التخمر الاستخدا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ات والفوائد</w:t>
      </w:r>
    </w:p>
    <w:p w:rsidR="000218AD" w:rsidRP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الانزيمات الهاضمه وانواعها</w:t>
      </w:r>
    </w:p>
    <w:p w:rsidR="000218AD" w:rsidRPr="000218AD" w:rsidRDefault="000218AD" w:rsidP="000218A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انزيمات الجسم المختلفه</w:t>
      </w:r>
    </w:p>
    <w:p w:rsidR="000218AD" w:rsidRPr="000218AD" w:rsidRDefault="000218AD" w:rsidP="00516EC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0218AD">
        <w:rPr>
          <w:rFonts w:asciiTheme="majorBidi" w:hAnsiTheme="majorBidi" w:cstheme="majorBidi" w:hint="cs"/>
          <w:sz w:val="28"/>
          <w:szCs w:val="28"/>
          <w:rtl/>
          <w:lang w:bidi="ar-IQ"/>
        </w:rPr>
        <w:t>اللايسوسومات</w:t>
      </w:r>
    </w:p>
    <w:p w:rsidR="006840CF" w:rsidRDefault="000218AD" w:rsidP="006840C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منهاج الانزيمات العملي ب487 :</w:t>
      </w:r>
    </w:p>
    <w:p w:rsidR="000218AD" w:rsidRDefault="000218AD" w:rsidP="000218A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218AD">
        <w:rPr>
          <w:rFonts w:ascii="Times New Roman" w:hAnsi="Times New Roman" w:cs="Times New Roman"/>
          <w:sz w:val="24"/>
          <w:szCs w:val="24"/>
          <w:rtl/>
          <w:lang w:bidi="ar-IQ"/>
        </w:rPr>
        <w:t>الامايليز</w:t>
      </w:r>
    </w:p>
    <w:p w:rsidR="0070320F" w:rsidRDefault="000218AD" w:rsidP="000218A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تاثير درجة الحراره واللاس الهيدروجيني على الامايليز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تحضير العصاره المعديه واختبار فعل انزيماتها مختبريا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اختبار فعل انزيم الرنين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تحضير العصاره البنكرياسيه واختبار فعل انزيماتها مختبريا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اختبار التصبن في هضم الدهون</w:t>
      </w:r>
    </w:p>
    <w:p w:rsidR="000218AD" w:rsidRPr="000218AD" w:rsidRDefault="0070320F" w:rsidP="007032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تحضير العصاره المعويه واختبار فعل انزيماتها مختبريا</w:t>
      </w:r>
      <w:r w:rsidR="000218AD"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0218AD" w:rsidRPr="000218AD" w:rsidRDefault="000218AD" w:rsidP="000218AD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218AD">
        <w:rPr>
          <w:rFonts w:ascii="Times New Roman" w:hAnsi="Times New Roman" w:cs="Times New Roman"/>
          <w:sz w:val="24"/>
          <w:szCs w:val="24"/>
          <w:u w:val="single"/>
          <w:rtl/>
        </w:rPr>
        <w:t>إنزيمات الأكسدة والإختزال</w:t>
      </w:r>
    </w:p>
    <w:p w:rsidR="000218AD" w:rsidRDefault="0070320F" w:rsidP="000218A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اختبار فعل انزيم الرنين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اختبار فعل انزيم الكتاليز</w:t>
      </w:r>
    </w:p>
    <w:p w:rsidR="0070320F" w:rsidRDefault="0070320F" w:rsidP="0070320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اختبار التخمر في الكائنات المجهريه ( الخميره)</w:t>
      </w:r>
    </w:p>
    <w:p w:rsidR="0070320F" w:rsidRPr="000218AD" w:rsidRDefault="0070320F" w:rsidP="0070320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اختبار انزيمات الكبد</w:t>
      </w:r>
    </w:p>
    <w:p w:rsidR="006840CF" w:rsidRPr="006840CF" w:rsidRDefault="006840CF" w:rsidP="006840C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theme="majorBidi"/>
          <w:sz w:val="28"/>
          <w:szCs w:val="28"/>
          <w:lang w:bidi="ar-IQ"/>
        </w:rPr>
        <w:t>B-487 Enzyme Theoretical Curriculum: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1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Definition and characteristics of general enzymes and influencing factors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2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Synthesis of general enzymes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3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General types of enzymes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4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Enzyme imbalance in the body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5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Models of enzyme-producing organisms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6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The concept of fermentation uses and benefits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7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Digestive enzymes and their types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lastRenderedPageBreak/>
        <w:t>8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Different body enzymes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9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Lysosomes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theme="majorBidi"/>
          <w:sz w:val="28"/>
          <w:szCs w:val="28"/>
          <w:lang w:bidi="ar-IQ"/>
        </w:rPr>
        <w:t xml:space="preserve"> Practical Enzymes Curriculum B487: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1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Amylase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2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Effect of temperature and pH on amylase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3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Preparing the gastric juice and testing the activity of its enzymes in the laboratory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4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Resonance enzyme test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5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Preparation of pancreatic juice and testing the activity of its enzymes in the laboratory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6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Saponification test in fat digestion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7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Preparing the intestinal juice and testing the activity of its enzymes in the laboratory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8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Reduction and oxidation enzymes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9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Resonance enzyme action test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10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Catalase enzyme reaction test</w:t>
      </w:r>
    </w:p>
    <w:p w:rsidR="00B12085" w:rsidRPr="00B12085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>11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- Fermentation test in microorganisms (yeast)</w:t>
      </w:r>
    </w:p>
    <w:p w:rsidR="006840CF" w:rsidRPr="006840CF" w:rsidRDefault="00B12085" w:rsidP="00B12085">
      <w:pPr>
        <w:rPr>
          <w:rFonts w:asciiTheme="majorBidi" w:hAnsiTheme="majorBidi" w:cstheme="majorBidi"/>
          <w:sz w:val="28"/>
          <w:szCs w:val="28"/>
          <w:lang w:bidi="ar-IQ"/>
        </w:rPr>
      </w:pPr>
      <w:r w:rsidRPr="00B1208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12- </w:t>
      </w:r>
      <w:r w:rsidRPr="00B12085">
        <w:rPr>
          <w:rFonts w:asciiTheme="majorBidi" w:hAnsiTheme="majorBidi" w:cstheme="majorBidi"/>
          <w:sz w:val="28"/>
          <w:szCs w:val="28"/>
          <w:lang w:bidi="ar-IQ"/>
        </w:rPr>
        <w:t>Liv</w:t>
      </w:r>
      <w:bookmarkStart w:id="0" w:name="_GoBack"/>
      <w:bookmarkEnd w:id="0"/>
      <w:r w:rsidRPr="00B12085">
        <w:rPr>
          <w:rFonts w:asciiTheme="majorBidi" w:hAnsiTheme="majorBidi" w:cstheme="majorBidi"/>
          <w:sz w:val="28"/>
          <w:szCs w:val="28"/>
          <w:lang w:bidi="ar-IQ"/>
        </w:rPr>
        <w:t>er enzymes test</w:t>
      </w:r>
    </w:p>
    <w:sectPr w:rsidR="006840CF" w:rsidRPr="0068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8D5"/>
    <w:multiLevelType w:val="hybridMultilevel"/>
    <w:tmpl w:val="ED92ACE8"/>
    <w:lvl w:ilvl="0" w:tplc="012E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98E"/>
    <w:multiLevelType w:val="hybridMultilevel"/>
    <w:tmpl w:val="47F84A66"/>
    <w:lvl w:ilvl="0" w:tplc="012E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F"/>
    <w:rsid w:val="000218AD"/>
    <w:rsid w:val="001C676A"/>
    <w:rsid w:val="006840CF"/>
    <w:rsid w:val="0070320F"/>
    <w:rsid w:val="00743841"/>
    <w:rsid w:val="008E4BFF"/>
    <w:rsid w:val="009346FD"/>
    <w:rsid w:val="00B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42419-BF31-4650-B017-60184A7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acer</cp:lastModifiedBy>
  <cp:revision>5</cp:revision>
  <dcterms:created xsi:type="dcterms:W3CDTF">2018-12-16T18:37:00Z</dcterms:created>
  <dcterms:modified xsi:type="dcterms:W3CDTF">2021-09-25T09:08:00Z</dcterms:modified>
</cp:coreProperties>
</file>